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18" w:rsidRDefault="00E01418"/>
    <w:p w:rsidR="000C5563" w:rsidRDefault="000C5563"/>
    <w:p w:rsidR="002B7DAD" w:rsidRDefault="002B7DAD"/>
    <w:p w:rsidR="002B7DAD" w:rsidRDefault="002B7DAD"/>
    <w:p w:rsidR="002B7DAD" w:rsidRDefault="002B7DAD">
      <w:bookmarkStart w:id="0" w:name="_GoBack"/>
      <w:bookmarkEnd w:id="0"/>
    </w:p>
    <w:p w:rsidR="000C5563" w:rsidRDefault="000C5563"/>
    <w:p w:rsidR="000C5563" w:rsidRDefault="000C5563"/>
    <w:p w:rsidR="000C5563" w:rsidRDefault="000C5563"/>
    <w:p w:rsidR="000C5563" w:rsidRDefault="000C5563"/>
    <w:p w:rsidR="000C5563" w:rsidRDefault="000C5563"/>
    <w:p w:rsidR="000C5563" w:rsidRPr="000C5563" w:rsidRDefault="000C5563" w:rsidP="000C5563">
      <w:pPr>
        <w:rPr>
          <w:b/>
          <w:sz w:val="36"/>
          <w:szCs w:val="36"/>
        </w:rPr>
      </w:pPr>
      <w:r w:rsidRPr="000C5563">
        <w:rPr>
          <w:b/>
          <w:sz w:val="36"/>
          <w:szCs w:val="36"/>
          <w:highlight w:val="yellow"/>
        </w:rPr>
        <w:t>Cond (Condition) Column Codes-Definitions</w:t>
      </w:r>
    </w:p>
    <w:p w:rsidR="000C5563" w:rsidRPr="000C5563" w:rsidRDefault="000C5563" w:rsidP="000C5563">
      <w:pPr>
        <w:rPr>
          <w:sz w:val="36"/>
          <w:szCs w:val="36"/>
        </w:rPr>
      </w:pPr>
      <w:r w:rsidRPr="000C5563">
        <w:rPr>
          <w:sz w:val="36"/>
          <w:szCs w:val="36"/>
        </w:rPr>
        <w:t>AR - Removed (removed but not repaired or overhauled)</w:t>
      </w:r>
    </w:p>
    <w:p w:rsidR="000C5563" w:rsidRPr="000C5563" w:rsidRDefault="000C5563" w:rsidP="000C5563">
      <w:pPr>
        <w:rPr>
          <w:sz w:val="36"/>
          <w:szCs w:val="36"/>
        </w:rPr>
      </w:pPr>
      <w:r w:rsidRPr="000C5563">
        <w:rPr>
          <w:sz w:val="36"/>
          <w:szCs w:val="36"/>
        </w:rPr>
        <w:t>US - removed but unserviceable</w:t>
      </w:r>
    </w:p>
    <w:p w:rsidR="000C5563" w:rsidRPr="000C5563" w:rsidRDefault="000C5563" w:rsidP="000C5563">
      <w:pPr>
        <w:rPr>
          <w:sz w:val="36"/>
          <w:szCs w:val="36"/>
        </w:rPr>
      </w:pPr>
      <w:r w:rsidRPr="000C5563">
        <w:rPr>
          <w:sz w:val="36"/>
          <w:szCs w:val="36"/>
        </w:rPr>
        <w:t>RP – same as above</w:t>
      </w:r>
    </w:p>
    <w:p w:rsidR="000C5563" w:rsidRPr="000C5563" w:rsidRDefault="000C5563" w:rsidP="000C5563">
      <w:pPr>
        <w:rPr>
          <w:sz w:val="36"/>
          <w:szCs w:val="36"/>
        </w:rPr>
      </w:pPr>
      <w:r w:rsidRPr="000C5563">
        <w:rPr>
          <w:sz w:val="36"/>
          <w:szCs w:val="36"/>
        </w:rPr>
        <w:t>SV or SRV - serviceable (good, just not tested)</w:t>
      </w:r>
    </w:p>
    <w:p w:rsidR="000C5563" w:rsidRPr="000C5563" w:rsidRDefault="000C5563" w:rsidP="000C5563">
      <w:pPr>
        <w:rPr>
          <w:sz w:val="36"/>
          <w:szCs w:val="36"/>
        </w:rPr>
      </w:pPr>
      <w:r w:rsidRPr="000C5563">
        <w:rPr>
          <w:sz w:val="36"/>
          <w:szCs w:val="36"/>
        </w:rPr>
        <w:t>OH - overhauled (ready to be installed)</w:t>
      </w:r>
    </w:p>
    <w:p w:rsidR="000C5563" w:rsidRPr="000C5563" w:rsidRDefault="000C5563" w:rsidP="000C5563">
      <w:pPr>
        <w:rPr>
          <w:sz w:val="36"/>
          <w:szCs w:val="36"/>
        </w:rPr>
      </w:pPr>
      <w:r w:rsidRPr="000C5563">
        <w:rPr>
          <w:sz w:val="36"/>
          <w:szCs w:val="36"/>
        </w:rPr>
        <w:t>NE - brand new</w:t>
      </w:r>
    </w:p>
    <w:p w:rsidR="000C5563" w:rsidRPr="000C5563" w:rsidRDefault="000C5563" w:rsidP="000C5563">
      <w:pPr>
        <w:rPr>
          <w:sz w:val="36"/>
          <w:szCs w:val="36"/>
        </w:rPr>
      </w:pPr>
      <w:r w:rsidRPr="000C5563">
        <w:rPr>
          <w:sz w:val="36"/>
          <w:szCs w:val="36"/>
        </w:rPr>
        <w:t>NS - new surplus (never used, but not traced to OEM)</w:t>
      </w:r>
    </w:p>
    <w:p w:rsidR="000C5563" w:rsidRPr="000C5563" w:rsidRDefault="000C5563" w:rsidP="000C5563">
      <w:pPr>
        <w:rPr>
          <w:sz w:val="36"/>
          <w:szCs w:val="36"/>
        </w:rPr>
      </w:pPr>
      <w:r w:rsidRPr="000C5563">
        <w:rPr>
          <w:sz w:val="36"/>
          <w:szCs w:val="36"/>
        </w:rPr>
        <w:t>BER - beyond economic repair or less to buy new</w:t>
      </w:r>
    </w:p>
    <w:sectPr w:rsidR="000C5563" w:rsidRPr="000C5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10"/>
    <w:rsid w:val="000C5563"/>
    <w:rsid w:val="002B7DAD"/>
    <w:rsid w:val="003C5910"/>
    <w:rsid w:val="0052623D"/>
    <w:rsid w:val="00E0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B42C8-B1EE-4FB1-BBC1-01C453E6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623D"/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52623D"/>
    <w:pPr>
      <w:spacing w:before="20"/>
      <w:ind w:left="779"/>
      <w:outlineLvl w:val="0"/>
    </w:pPr>
    <w:rPr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52623D"/>
    <w:pPr>
      <w:spacing w:before="5"/>
      <w:ind w:left="779"/>
      <w:outlineLvl w:val="1"/>
    </w:pPr>
    <w:rPr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52623D"/>
    <w:pPr>
      <w:spacing w:before="73"/>
      <w:ind w:left="187"/>
      <w:outlineLvl w:val="2"/>
    </w:pPr>
    <w:rPr>
      <w:rFonts w:ascii="Arial" w:eastAsia="Arial" w:hAnsi="Arial" w:cs="Arial"/>
      <w:b/>
      <w:bCs/>
      <w:i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rsid w:val="0052623D"/>
    <w:pPr>
      <w:ind w:left="749"/>
      <w:outlineLvl w:val="3"/>
    </w:pPr>
    <w:rPr>
      <w:rFonts w:ascii="Arial" w:eastAsia="Arial" w:hAnsi="Arial" w:cs="Arial"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52623D"/>
    <w:pPr>
      <w:spacing w:before="26"/>
      <w:ind w:left="20"/>
      <w:outlineLvl w:val="4"/>
    </w:pPr>
    <w:rPr>
      <w:b/>
      <w:bCs/>
      <w:sz w:val="19"/>
      <w:szCs w:val="19"/>
    </w:rPr>
  </w:style>
  <w:style w:type="paragraph" w:styleId="Heading6">
    <w:name w:val="heading 6"/>
    <w:basedOn w:val="Normal"/>
    <w:link w:val="Heading6Char"/>
    <w:uiPriority w:val="1"/>
    <w:qFormat/>
    <w:rsid w:val="0052623D"/>
    <w:pPr>
      <w:ind w:left="187"/>
      <w:outlineLvl w:val="5"/>
    </w:pPr>
    <w:rPr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2623D"/>
    <w:pPr>
      <w:spacing w:before="6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sid w:val="0052623D"/>
    <w:rPr>
      <w:rFonts w:ascii="Calibri" w:eastAsia="Calibri" w:hAnsi="Calibri" w:cs="Calibri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52623D"/>
    <w:rPr>
      <w:rFonts w:ascii="Calibri" w:eastAsia="Calibri" w:hAnsi="Calibri" w:cs="Calibri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1"/>
    <w:rsid w:val="0052623D"/>
    <w:rPr>
      <w:rFonts w:ascii="Arial" w:eastAsia="Arial" w:hAnsi="Arial" w:cs="Arial"/>
      <w:b/>
      <w:bCs/>
      <w:i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1"/>
    <w:rsid w:val="0052623D"/>
    <w:rPr>
      <w:rFonts w:ascii="Arial" w:eastAsia="Arial" w:hAnsi="Arial" w:cs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52623D"/>
    <w:rPr>
      <w:rFonts w:ascii="Calibri" w:eastAsia="Calibri" w:hAnsi="Calibri" w:cs="Calibri"/>
      <w:b/>
      <w:bCs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1"/>
    <w:rsid w:val="0052623D"/>
    <w:rPr>
      <w:rFonts w:ascii="Calibri" w:eastAsia="Calibri" w:hAnsi="Calibri" w:cs="Calibri"/>
      <w:b/>
      <w:bCs/>
      <w:i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52623D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2623D"/>
    <w:rPr>
      <w:rFonts w:ascii="Calibri" w:eastAsia="Calibri" w:hAnsi="Calibri" w:cs="Calibri"/>
      <w:sz w:val="19"/>
      <w:szCs w:val="19"/>
    </w:rPr>
  </w:style>
  <w:style w:type="paragraph" w:styleId="ListParagraph">
    <w:name w:val="List Paragraph"/>
    <w:basedOn w:val="Normal"/>
    <w:uiPriority w:val="1"/>
    <w:qFormat/>
    <w:rsid w:val="0052623D"/>
    <w:pPr>
      <w:spacing w:before="46"/>
      <w:ind w:left="1474" w:firstLine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Costello</dc:creator>
  <cp:keywords/>
  <dc:description/>
  <cp:lastModifiedBy>Sally Costello</cp:lastModifiedBy>
  <cp:revision>7</cp:revision>
  <dcterms:created xsi:type="dcterms:W3CDTF">2021-10-29T16:35:00Z</dcterms:created>
  <dcterms:modified xsi:type="dcterms:W3CDTF">2021-10-29T16:36:00Z</dcterms:modified>
</cp:coreProperties>
</file>